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16456D1" w14:textId="77777777" w:rsidR="00E13B1A" w:rsidRDefault="006E5823" w:rsidP="00E13B1A">
      <w:pPr>
        <w:ind w:right="18"/>
        <w:jc w:val="center"/>
        <w:rPr>
          <w:b/>
          <w:color w:val="0000FF"/>
          <w:sz w:val="40"/>
          <w:szCs w:val="40"/>
        </w:rPr>
      </w:pPr>
      <w:r>
        <w:rPr>
          <w:noProof/>
          <w:lang w:val="en-IE" w:eastAsia="en-IE" w:bidi="ar-SA"/>
        </w:rPr>
        <w:drawing>
          <wp:anchor distT="0" distB="0" distL="114300" distR="114300" simplePos="0" relativeHeight="251659776" behindDoc="1" locked="1" layoutInCell="1" allowOverlap="1" wp14:anchorId="51645784" wp14:editId="51645785">
            <wp:simplePos x="0" y="0"/>
            <wp:positionH relativeFrom="page">
              <wp:posOffset>4445</wp:posOffset>
            </wp:positionH>
            <wp:positionV relativeFrom="page">
              <wp:posOffset>9525</wp:posOffset>
            </wp:positionV>
            <wp:extent cx="7559675" cy="10255885"/>
            <wp:effectExtent l="0" t="0" r="3175" b="0"/>
            <wp:wrapNone/>
            <wp:docPr id="1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25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6456D2" w14:textId="77777777" w:rsidR="00284B3A" w:rsidRPr="00742D57" w:rsidRDefault="006E5823" w:rsidP="00284B3A">
      <w:bookmarkStart w:id="0" w:name="_Toc412733817"/>
      <w:r>
        <w:rPr>
          <w:noProof/>
          <w:lang w:val="en-IE" w:eastAsia="en-IE" w:bidi="ar-SA"/>
        </w:rPr>
        <w:drawing>
          <wp:anchor distT="0" distB="0" distL="114300" distR="114300" simplePos="0" relativeHeight="251660800" behindDoc="1" locked="1" layoutInCell="1" allowOverlap="1" wp14:anchorId="51645786" wp14:editId="51645787">
            <wp:simplePos x="0" y="0"/>
            <wp:positionH relativeFrom="page">
              <wp:posOffset>4445</wp:posOffset>
            </wp:positionH>
            <wp:positionV relativeFrom="page">
              <wp:posOffset>9525</wp:posOffset>
            </wp:positionV>
            <wp:extent cx="7559675" cy="10255885"/>
            <wp:effectExtent l="0" t="0" r="3175" b="0"/>
            <wp:wrapNone/>
            <wp:docPr id="1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25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6456D3" w14:textId="19C06FF0" w:rsidR="00284B3A" w:rsidRPr="006E5823" w:rsidRDefault="000E5D29" w:rsidP="006E5823">
      <w:pPr>
        <w:pStyle w:val="EMSAPublicationNameBlack"/>
        <w:ind w:left="-142"/>
      </w:pPr>
      <w:r w:rsidRPr="006E5823">
        <w:t>Appendix</w:t>
      </w:r>
      <w:r w:rsidR="00284B3A" w:rsidRPr="006E5823">
        <w:t xml:space="preserve"> </w:t>
      </w:r>
      <w:r w:rsidR="006631F0">
        <w:t>J</w:t>
      </w:r>
      <w:r w:rsidR="00284B3A" w:rsidRPr="006E5823">
        <w:t xml:space="preserve"> </w:t>
      </w:r>
    </w:p>
    <w:p w14:paraId="516456D4" w14:textId="77777777" w:rsidR="00284B3A" w:rsidRPr="006E5823" w:rsidRDefault="00284B3A" w:rsidP="006E5823">
      <w:pPr>
        <w:pStyle w:val="EMSAPublicationNameBlack"/>
        <w:ind w:left="-142"/>
      </w:pPr>
      <w:r w:rsidRPr="006E5823">
        <w:t>to Tender Specifications</w:t>
      </w:r>
    </w:p>
    <w:p w14:paraId="516456D5" w14:textId="77777777" w:rsidR="006E5823" w:rsidRPr="006E5823" w:rsidRDefault="006E5823" w:rsidP="006E5823">
      <w:pPr>
        <w:pStyle w:val="EMSAPublicationNameBlack"/>
        <w:ind w:left="-142"/>
      </w:pPr>
    </w:p>
    <w:p w14:paraId="516456D6" w14:textId="77777777" w:rsidR="00284B3A" w:rsidRPr="006E5823" w:rsidRDefault="00284B3A" w:rsidP="006E5823">
      <w:pPr>
        <w:pStyle w:val="EMSAPublicationNameBlack"/>
        <w:ind w:left="-142"/>
        <w:rPr>
          <w:rFonts w:cs="Times New Roman"/>
        </w:rPr>
      </w:pPr>
      <w:r w:rsidRPr="006E5823">
        <w:t>CV template</w:t>
      </w:r>
    </w:p>
    <w:p w14:paraId="516456D7" w14:textId="77777777" w:rsidR="00284B3A" w:rsidRPr="004A5763" w:rsidRDefault="00284B3A" w:rsidP="006E5823">
      <w:pPr>
        <w:pStyle w:val="EMSAReference"/>
        <w:ind w:left="-142"/>
        <w:rPr>
          <w:b/>
          <w:caps/>
          <w:color w:val="006EBC"/>
          <w:sz w:val="42"/>
          <w:szCs w:val="42"/>
        </w:rPr>
      </w:pPr>
    </w:p>
    <w:bookmarkEnd w:id="0"/>
    <w:p w14:paraId="516456D8" w14:textId="77777777" w:rsidR="00284B3A" w:rsidRPr="00505223" w:rsidRDefault="00284B3A" w:rsidP="00284B3A"/>
    <w:p w14:paraId="516456D9" w14:textId="77777777" w:rsidR="00E13B1A" w:rsidRDefault="00E13B1A" w:rsidP="00E13B1A">
      <w:pPr>
        <w:ind w:right="18"/>
        <w:jc w:val="center"/>
        <w:rPr>
          <w:b/>
          <w:color w:val="0000FF"/>
          <w:sz w:val="40"/>
          <w:szCs w:val="40"/>
        </w:rPr>
        <w:sectPr w:rsidR="00E13B1A">
          <w:headerReference w:type="default" r:id="rId12"/>
          <w:foot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516456DC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16456DA" w14:textId="77777777" w:rsidR="002946C7" w:rsidRDefault="002946C7">
            <w:pPr>
              <w:pStyle w:val="ECVPersonalInfoHeading"/>
            </w:pPr>
            <w:r>
              <w:rPr>
                <w:caps w:val="0"/>
              </w:rPr>
              <w:lastRenderedPageBreak/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16456DB" w14:textId="77777777"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 w14:paraId="516456DE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516456DD" w14:textId="77777777"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 w14:paraId="516456E1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16456DF" w14:textId="77777777" w:rsidR="002946C7" w:rsidRDefault="006E5823">
            <w:pPr>
              <w:pStyle w:val="ECVLeftHeading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 wp14:anchorId="51645788" wp14:editId="51645789">
                  <wp:extent cx="904875" cy="1047750"/>
                  <wp:effectExtent l="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516456E0" w14:textId="77777777" w:rsidR="002946C7" w:rsidRDefault="006E5823">
            <w:pPr>
              <w:pStyle w:val="ECVContactDetails0"/>
            </w:pPr>
            <w:r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4656" behindDoc="0" locked="0" layoutInCell="1" allowOverlap="1" wp14:anchorId="5164578A" wp14:editId="5164578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 w14:paraId="516456E4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16456E2" w14:textId="77777777" w:rsidR="002946C7" w:rsidRDefault="002946C7"/>
        </w:tc>
        <w:tc>
          <w:tcPr>
            <w:tcW w:w="7541" w:type="dxa"/>
            <w:shd w:val="clear" w:color="auto" w:fill="auto"/>
          </w:tcPr>
          <w:p w14:paraId="516456E3" w14:textId="77777777" w:rsidR="002946C7" w:rsidRDefault="006E5823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8752" behindDoc="0" locked="0" layoutInCell="1" allowOverlap="1" wp14:anchorId="5164578C" wp14:editId="516457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en-IE" w:eastAsia="en-IE" w:bidi="ar-SA"/>
              </w:rPr>
              <w:drawing>
                <wp:inline distT="0" distB="0" distL="0" distR="0" wp14:anchorId="5164578E" wp14:editId="5164578F">
                  <wp:extent cx="123825" cy="133350"/>
                  <wp:effectExtent l="0" t="0" r="9525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 w14:paraId="516456E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16456E5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516456E6" w14:textId="77777777" w:rsidR="002946C7" w:rsidRDefault="006E5823">
            <w:pPr>
              <w:pStyle w:val="ECVContactDetails0"/>
            </w:pPr>
            <w:r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7728" behindDoc="0" locked="0" layoutInCell="1" allowOverlap="1" wp14:anchorId="51645790" wp14:editId="5164579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 w14:paraId="516456E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16456E8" w14:textId="77777777" w:rsidR="002946C7" w:rsidRDefault="002946C7"/>
        </w:tc>
        <w:tc>
          <w:tcPr>
            <w:tcW w:w="7541" w:type="dxa"/>
            <w:shd w:val="clear" w:color="auto" w:fill="auto"/>
          </w:tcPr>
          <w:p w14:paraId="516456E9" w14:textId="77777777"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6E5823"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5680" behindDoc="0" locked="0" layoutInCell="1" allowOverlap="1" wp14:anchorId="51645792" wp14:editId="516457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2946C7" w14:paraId="516456ED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16456EB" w14:textId="77777777" w:rsidR="002946C7" w:rsidRDefault="002946C7"/>
        </w:tc>
        <w:tc>
          <w:tcPr>
            <w:tcW w:w="7541" w:type="dxa"/>
            <w:shd w:val="clear" w:color="auto" w:fill="auto"/>
          </w:tcPr>
          <w:p w14:paraId="516456EC" w14:textId="77777777"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6E5823">
              <w:rPr>
                <w:noProof/>
                <w:lang w:val="en-IE" w:eastAsia="en-IE" w:bidi="ar-SA"/>
              </w:rPr>
              <w:drawing>
                <wp:anchor distT="0" distB="0" distL="0" distR="71755" simplePos="0" relativeHeight="251656704" behindDoc="0" locked="0" layoutInCell="1" allowOverlap="1" wp14:anchorId="51645794" wp14:editId="516457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2946C7" w14:paraId="516456F0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516456EE" w14:textId="77777777"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14:paraId="516456EF" w14:textId="77777777"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14:paraId="516456F1" w14:textId="77777777"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516456F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516456F2" w14:textId="77777777" w:rsidR="002946C7" w:rsidRDefault="002946C7">
            <w:pPr>
              <w:pStyle w:val="ECVLeftHeading"/>
            </w:pPr>
            <w:r>
              <w:t>JOB APPLIED FOR</w:t>
            </w:r>
          </w:p>
          <w:p w14:paraId="516456F3" w14:textId="77777777" w:rsidR="002946C7" w:rsidRDefault="002946C7">
            <w:pPr>
              <w:pStyle w:val="ECVLeftHeading"/>
            </w:pPr>
            <w:r>
              <w:t>POSITION</w:t>
            </w:r>
          </w:p>
          <w:p w14:paraId="516456F4" w14:textId="77777777" w:rsidR="002946C7" w:rsidRDefault="002946C7">
            <w:pPr>
              <w:pStyle w:val="ECVLeftHeading"/>
            </w:pPr>
            <w:r>
              <w:t>PREFERRED JOB</w:t>
            </w:r>
          </w:p>
          <w:p w14:paraId="516456F5" w14:textId="77777777"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16456F6" w14:textId="77777777"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14:paraId="516456F8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516456F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16456F9" w14:textId="77777777"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16456FA" w14:textId="77777777" w:rsidR="002946C7" w:rsidRDefault="006E5823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 wp14:anchorId="51645796" wp14:editId="51645797">
                  <wp:extent cx="4791075" cy="85725"/>
                  <wp:effectExtent l="0" t="0" r="9525" b="9525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516456FC" w14:textId="77777777"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 w14:paraId="516456FF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16456FD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14:paraId="516456FE" w14:textId="77777777"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 w14:paraId="51645702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1645700" w14:textId="77777777" w:rsidR="002946C7" w:rsidRDefault="002946C7"/>
        </w:tc>
        <w:tc>
          <w:tcPr>
            <w:tcW w:w="7541" w:type="dxa"/>
            <w:shd w:val="clear" w:color="auto" w:fill="auto"/>
          </w:tcPr>
          <w:p w14:paraId="51645701" w14:textId="77777777"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 w14:paraId="51645705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1645703" w14:textId="77777777" w:rsidR="002946C7" w:rsidRDefault="002946C7"/>
        </w:tc>
        <w:tc>
          <w:tcPr>
            <w:tcW w:w="7541" w:type="dxa"/>
            <w:shd w:val="clear" w:color="auto" w:fill="auto"/>
          </w:tcPr>
          <w:p w14:paraId="51645704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 w14:paraId="5164570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1645706" w14:textId="77777777"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14:paraId="51645707" w14:textId="77777777"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</w:t>
            </w:r>
            <w:bookmarkStart w:id="1" w:name="_GoBack"/>
            <w:bookmarkEnd w:id="1"/>
            <w:r>
              <w:rPr>
                <w:rStyle w:val="ECVHeadingBusinessSector"/>
              </w:rPr>
              <w:t>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14:paraId="51645709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5164570C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164570A" w14:textId="77777777"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164570B" w14:textId="77777777" w:rsidR="002946C7" w:rsidRDefault="006E5823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 wp14:anchorId="51645798" wp14:editId="51645799">
                  <wp:extent cx="4791075" cy="857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5164570D" w14:textId="77777777"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946C7" w14:paraId="51645711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164570E" w14:textId="77777777"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14:paraId="5164570F" w14:textId="77777777"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14:paraId="51645710" w14:textId="77777777"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 w14:paraId="51645714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1645712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51645713" w14:textId="77777777"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 w14:paraId="51645717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51645715" w14:textId="77777777" w:rsidR="002946C7" w:rsidRDefault="002946C7"/>
        </w:tc>
        <w:tc>
          <w:tcPr>
            <w:tcW w:w="7542" w:type="dxa"/>
            <w:gridSpan w:val="2"/>
            <w:shd w:val="clear" w:color="auto" w:fill="auto"/>
          </w:tcPr>
          <w:p w14:paraId="51645716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14:paraId="51645718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5164571B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1645719" w14:textId="77777777"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164571A" w14:textId="77777777" w:rsidR="002946C7" w:rsidRDefault="006E5823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 wp14:anchorId="5164579A" wp14:editId="5164579B">
                  <wp:extent cx="4791075" cy="857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5164571C" w14:textId="77777777"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 w14:paraId="5164571F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5164571D" w14:textId="77777777"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164571E" w14:textId="77777777"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 w14:paraId="51645722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51645720" w14:textId="77777777"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1645721" w14:textId="77777777" w:rsidR="002946C7" w:rsidRDefault="002946C7">
            <w:pPr>
              <w:pStyle w:val="ECVRightColumn"/>
            </w:pPr>
          </w:p>
        </w:tc>
      </w:tr>
      <w:tr w:rsidR="002946C7" w14:paraId="51645727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1645723" w14:textId="77777777"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645724" w14:textId="77777777"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645725" w14:textId="77777777"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645726" w14:textId="77777777"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 w14:paraId="5164572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1645728" w14:textId="77777777"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1645729" w14:textId="77777777"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64572A" w14:textId="77777777"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64572B" w14:textId="77777777"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64572C" w14:textId="77777777"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164572D" w14:textId="77777777" w:rsidR="002946C7" w:rsidRDefault="002946C7">
            <w:pPr>
              <w:pStyle w:val="ECVRightColumn"/>
            </w:pPr>
          </w:p>
        </w:tc>
      </w:tr>
      <w:tr w:rsidR="002946C7" w14:paraId="51645735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164572F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0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1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2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3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4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51645738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1645736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1645737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5164573F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1645739" w14:textId="77777777"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A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B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C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D" w14:textId="77777777"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64573E" w14:textId="77777777"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 w14:paraId="51645742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1645740" w14:textId="77777777"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1645741" w14:textId="77777777"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 w14:paraId="51645746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51645743" w14:textId="77777777"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51645744" w14:textId="77777777"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14:paraId="51645745" w14:textId="77777777"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14:paraId="51645747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4B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48" w14:textId="77777777"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51645749" w14:textId="77777777"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14:paraId="5164574A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14:paraId="5164574C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5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4D" w14:textId="77777777"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14:paraId="5164574E" w14:textId="77777777"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14:paraId="5164574F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14:paraId="51645751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55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52" w14:textId="77777777"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14:paraId="51645753" w14:textId="77777777"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14:paraId="51645754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14:paraId="51645756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5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57" w14:textId="77777777"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14:paraId="51645758" w14:textId="77777777"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14:paraId="51645759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14:paraId="5164575B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5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5C" w14:textId="77777777"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14:paraId="5164575D" w14:textId="77777777"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14:paraId="5164575E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14:paraId="51645760" w14:textId="77777777"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64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61" w14:textId="77777777"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51645762" w14:textId="77777777"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category/-ies. Example:</w:t>
            </w:r>
          </w:p>
          <w:p w14:paraId="51645763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14:paraId="51645765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51645768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1645766" w14:textId="77777777"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1645767" w14:textId="77777777" w:rsidR="002946C7" w:rsidRDefault="006E5823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 wp14:anchorId="5164579C" wp14:editId="5164579D">
                  <wp:extent cx="4791075" cy="857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51645769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7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6A" w14:textId="77777777" w:rsidR="002946C7" w:rsidRDefault="002946C7">
            <w:pPr>
              <w:pStyle w:val="ECVLeftDetails"/>
            </w:pPr>
            <w:r>
              <w:t>Publications</w:t>
            </w:r>
          </w:p>
          <w:p w14:paraId="5164576B" w14:textId="77777777" w:rsidR="002946C7" w:rsidRDefault="002946C7">
            <w:pPr>
              <w:pStyle w:val="ECVLeftDetails"/>
            </w:pPr>
            <w:r>
              <w:t>Presentations</w:t>
            </w:r>
          </w:p>
          <w:p w14:paraId="5164576C" w14:textId="77777777" w:rsidR="002946C7" w:rsidRDefault="002946C7">
            <w:pPr>
              <w:pStyle w:val="ECVLeftDetails"/>
            </w:pPr>
            <w:r>
              <w:t>Projects</w:t>
            </w:r>
          </w:p>
          <w:p w14:paraId="5164576D" w14:textId="77777777" w:rsidR="002946C7" w:rsidRDefault="002946C7">
            <w:pPr>
              <w:pStyle w:val="ECVLeftDetails"/>
            </w:pPr>
            <w:r>
              <w:t>Conferences</w:t>
            </w:r>
          </w:p>
          <w:p w14:paraId="5164576E" w14:textId="77777777" w:rsidR="002946C7" w:rsidRDefault="002946C7">
            <w:pPr>
              <w:pStyle w:val="ECVLeftDetails"/>
            </w:pPr>
            <w:r>
              <w:t>Seminars</w:t>
            </w:r>
          </w:p>
          <w:p w14:paraId="5164576F" w14:textId="77777777" w:rsidR="002946C7" w:rsidRDefault="002946C7">
            <w:pPr>
              <w:pStyle w:val="ECVLeftDetails"/>
            </w:pPr>
            <w:r>
              <w:t>Honours and awards</w:t>
            </w:r>
          </w:p>
          <w:p w14:paraId="51645770" w14:textId="77777777" w:rsidR="002946C7" w:rsidRDefault="002946C7">
            <w:pPr>
              <w:pStyle w:val="ECVLeftDetails"/>
            </w:pPr>
            <w:r>
              <w:t>Memberships</w:t>
            </w:r>
          </w:p>
          <w:p w14:paraId="51645771" w14:textId="77777777"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14:paraId="51645772" w14:textId="77777777"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14:paraId="51645773" w14:textId="77777777" w:rsidR="002946C7" w:rsidRDefault="002946C7">
            <w:pPr>
              <w:pStyle w:val="ECVSectionDetails"/>
            </w:pPr>
            <w:r>
              <w:t>Example of publication:</w:t>
            </w:r>
          </w:p>
          <w:p w14:paraId="51645774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14:paraId="51645775" w14:textId="77777777" w:rsidR="002946C7" w:rsidRDefault="002946C7">
            <w:pPr>
              <w:pStyle w:val="ECVSectionDetails"/>
            </w:pPr>
            <w:r>
              <w:t>Example of project:</w:t>
            </w:r>
          </w:p>
          <w:p w14:paraId="51645776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14:paraId="51645778" w14:textId="77777777"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 w14:paraId="5164577B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1645779" w14:textId="77777777"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164577A" w14:textId="77777777" w:rsidR="002946C7" w:rsidRDefault="006E5823">
            <w:pPr>
              <w:pStyle w:val="ECVBlueBox"/>
            </w:pPr>
            <w:r>
              <w:rPr>
                <w:noProof/>
                <w:lang w:val="en-IE" w:eastAsia="en-IE" w:bidi="ar-SA"/>
              </w:rPr>
              <w:drawing>
                <wp:inline distT="0" distB="0" distL="0" distR="0" wp14:anchorId="5164579E" wp14:editId="5164579F">
                  <wp:extent cx="4791075" cy="857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14:paraId="5164577C" w14:textId="77777777"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 w14:paraId="5164578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164577D" w14:textId="77777777"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5164577E" w14:textId="77777777"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14:paraId="5164577F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14:paraId="51645780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14:paraId="51645781" w14:textId="77777777"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14:paraId="51645783" w14:textId="77777777" w:rsidR="002946C7" w:rsidRDefault="002946C7"/>
    <w:sectPr w:rsidR="002946C7">
      <w:headerReference w:type="even" r:id="rId22"/>
      <w:headerReference w:type="default" r:id="rId23"/>
      <w:footerReference w:type="even" r:id="rId24"/>
      <w:footerReference w:type="default" r:id="rId25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457A2" w14:textId="77777777" w:rsidR="00AA6C21" w:rsidRDefault="00AA6C21">
      <w:r>
        <w:separator/>
      </w:r>
    </w:p>
  </w:endnote>
  <w:endnote w:type="continuationSeparator" w:id="0">
    <w:p w14:paraId="516457A3" w14:textId="77777777" w:rsidR="00AA6C21" w:rsidRDefault="00AA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Arial"/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57A5" w14:textId="77777777" w:rsidR="00E13B1A" w:rsidRDefault="00E13B1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39A1">
      <w:rPr>
        <w:noProof/>
      </w:rPr>
      <w:t>1</w:t>
    </w:r>
    <w:r>
      <w:rPr>
        <w:noProof/>
      </w:rPr>
      <w:fldChar w:fldCharType="end"/>
    </w:r>
  </w:p>
  <w:p w14:paraId="516457A6" w14:textId="77777777" w:rsidR="00E13B1A" w:rsidRDefault="00E13B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57A9" w14:textId="77777777" w:rsidR="002946C7" w:rsidRDefault="002946C7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139A1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139A1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57AA" w14:textId="77777777" w:rsidR="002946C7" w:rsidRDefault="002946C7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139A1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139A1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6457A0" w14:textId="77777777" w:rsidR="00AA6C21" w:rsidRDefault="00AA6C21">
      <w:r>
        <w:separator/>
      </w:r>
    </w:p>
  </w:footnote>
  <w:footnote w:type="continuationSeparator" w:id="0">
    <w:p w14:paraId="516457A1" w14:textId="77777777" w:rsidR="00AA6C21" w:rsidRDefault="00AA6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57A4" w14:textId="77777777" w:rsidR="00E13B1A" w:rsidRDefault="006E5823">
    <w:pPr>
      <w:pStyle w:val="Header"/>
    </w:pPr>
    <w:r>
      <w:rPr>
        <w:noProof/>
        <w:lang w:val="en-IE" w:eastAsia="en-IE" w:bidi="ar-SA"/>
      </w:rPr>
      <w:drawing>
        <wp:anchor distT="0" distB="0" distL="114300" distR="114300" simplePos="0" relativeHeight="251658752" behindDoc="1" locked="1" layoutInCell="1" allowOverlap="1" wp14:anchorId="516457AB" wp14:editId="516457AC">
          <wp:simplePos x="0" y="0"/>
          <wp:positionH relativeFrom="page">
            <wp:posOffset>4445</wp:posOffset>
          </wp:positionH>
          <wp:positionV relativeFrom="page">
            <wp:posOffset>9525</wp:posOffset>
          </wp:positionV>
          <wp:extent cx="7559675" cy="10255885"/>
          <wp:effectExtent l="0" t="0" r="3175" b="0"/>
          <wp:wrapNone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255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57A7" w14:textId="77777777" w:rsidR="002946C7" w:rsidRDefault="006E5823">
    <w:pPr>
      <w:pStyle w:val="ECVCurriculumVitaeNextPages"/>
    </w:pPr>
    <w:r>
      <w:rPr>
        <w:noProof/>
        <w:lang w:val="en-IE" w:eastAsia="en-IE" w:bidi="ar-SA"/>
      </w:rPr>
      <w:drawing>
        <wp:anchor distT="0" distB="0" distL="0" distR="0" simplePos="0" relativeHeight="251656704" behindDoc="0" locked="0" layoutInCell="1" allowOverlap="1" wp14:anchorId="516457AD" wp14:editId="516457A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457A8" w14:textId="77777777" w:rsidR="002946C7" w:rsidRDefault="006E5823">
    <w:pPr>
      <w:pStyle w:val="ECVCurriculumVitaeNextPages"/>
    </w:pPr>
    <w:r>
      <w:rPr>
        <w:noProof/>
        <w:lang w:val="en-IE" w:eastAsia="en-IE" w:bidi="ar-SA"/>
      </w:rPr>
      <w:drawing>
        <wp:anchor distT="0" distB="0" distL="0" distR="0" simplePos="0" relativeHeight="251657728" behindDoc="0" locked="0" layoutInCell="1" allowOverlap="1" wp14:anchorId="516457AF" wp14:editId="516457B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6B9"/>
    <w:rsid w:val="000E5D29"/>
    <w:rsid w:val="00266F58"/>
    <w:rsid w:val="00284B3A"/>
    <w:rsid w:val="002946C7"/>
    <w:rsid w:val="003140FA"/>
    <w:rsid w:val="00383244"/>
    <w:rsid w:val="006631F0"/>
    <w:rsid w:val="006E5823"/>
    <w:rsid w:val="0073723D"/>
    <w:rsid w:val="008A05AD"/>
    <w:rsid w:val="008D103D"/>
    <w:rsid w:val="0092649C"/>
    <w:rsid w:val="009B06E6"/>
    <w:rsid w:val="00AA6C21"/>
    <w:rsid w:val="00C139A1"/>
    <w:rsid w:val="00C7340F"/>
    <w:rsid w:val="00E13B1A"/>
    <w:rsid w:val="00F2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."/>
  <w:listSeparator w:val=","/>
  <w14:docId w14:val="5164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HeaderChar">
    <w:name w:val="Header Char"/>
    <w:link w:val="Header"/>
    <w:uiPriority w:val="99"/>
    <w:rsid w:val="00E13B1A"/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character" w:customStyle="1" w:styleId="FooterChar">
    <w:name w:val="Footer Char"/>
    <w:link w:val="Footer"/>
    <w:uiPriority w:val="99"/>
    <w:rsid w:val="00E13B1A"/>
    <w:rPr>
      <w:rFonts w:ascii="Arial" w:eastAsia="SimSun" w:hAnsi="Arial" w:cs="Mangal"/>
      <w:color w:val="1593CB"/>
      <w:spacing w:val="-6"/>
      <w:kern w:val="1"/>
      <w:sz w:val="16"/>
      <w:szCs w:val="24"/>
      <w:lang w:eastAsia="zh-CN" w:bidi="hi-IN"/>
    </w:rPr>
  </w:style>
  <w:style w:type="paragraph" w:styleId="TOC1">
    <w:name w:val="toc 1"/>
    <w:basedOn w:val="Normal"/>
    <w:next w:val="Normal"/>
    <w:uiPriority w:val="39"/>
    <w:rsid w:val="00E13B1A"/>
    <w:pPr>
      <w:widowControl/>
      <w:spacing w:before="240" w:after="120"/>
    </w:pPr>
    <w:rPr>
      <w:rFonts w:ascii="Verdana" w:eastAsia="Times New Roman" w:hAnsi="Verdana" w:cs="Times New Roman"/>
      <w:color w:val="024EA2"/>
      <w:spacing w:val="0"/>
      <w:kern w:val="0"/>
      <w:sz w:val="24"/>
      <w:lang w:eastAsia="ar-SA" w:bidi="ar-SA"/>
    </w:rPr>
  </w:style>
  <w:style w:type="paragraph" w:styleId="TOC2">
    <w:name w:val="toc 2"/>
    <w:basedOn w:val="Normal"/>
    <w:next w:val="Normal"/>
    <w:uiPriority w:val="39"/>
    <w:rsid w:val="00E13B1A"/>
    <w:pPr>
      <w:widowControl/>
      <w:spacing w:after="60"/>
      <w:ind w:left="624" w:hanging="624"/>
    </w:pPr>
    <w:rPr>
      <w:rFonts w:ascii="Verdana" w:eastAsia="Times New Roman" w:hAnsi="Verdana" w:cs="Times New Roman"/>
      <w:color w:val="0094DA"/>
      <w:spacing w:val="0"/>
      <w:kern w:val="0"/>
      <w:sz w:val="20"/>
      <w:lang w:eastAsia="ar-SA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E13B1A"/>
    <w:pPr>
      <w:widowControl/>
      <w:suppressAutoHyphens w:val="0"/>
      <w:spacing w:after="100" w:line="276" w:lineRule="auto"/>
      <w:ind w:left="440"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IE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03D"/>
    <w:rPr>
      <w:rFonts w:ascii="Tahoma" w:hAnsi="Tahoma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8D103D"/>
    <w:rPr>
      <w:rFonts w:ascii="Tahoma" w:eastAsia="SimSun" w:hAnsi="Tahoma" w:cs="Mangal"/>
      <w:color w:val="3F3A38"/>
      <w:spacing w:val="-6"/>
      <w:kern w:val="1"/>
      <w:sz w:val="16"/>
      <w:szCs w:val="14"/>
      <w:lang w:eastAsia="zh-CN" w:bidi="hi-IN"/>
    </w:rPr>
  </w:style>
  <w:style w:type="paragraph" w:customStyle="1" w:styleId="EMSAReference">
    <w:name w:val="EMSA_Reference"/>
    <w:autoRedefine/>
    <w:qFormat/>
    <w:rsid w:val="00284B3A"/>
    <w:pPr>
      <w:spacing w:before="240" w:line="264" w:lineRule="auto"/>
      <w:ind w:left="142"/>
    </w:pPr>
    <w:rPr>
      <w:rFonts w:ascii="Arial" w:eastAsia="Calibri" w:hAnsi="Arial"/>
      <w:color w:val="5A666D"/>
      <w:sz w:val="26"/>
      <w:szCs w:val="26"/>
      <w:lang w:eastAsia="en-US"/>
    </w:rPr>
  </w:style>
  <w:style w:type="paragraph" w:customStyle="1" w:styleId="EMSAPublicationNameBlack">
    <w:name w:val="EMSA_Publication_Name_Black"/>
    <w:basedOn w:val="Normal"/>
    <w:autoRedefine/>
    <w:qFormat/>
    <w:rsid w:val="006E5823"/>
    <w:pPr>
      <w:widowControl/>
      <w:suppressAutoHyphens w:val="0"/>
      <w:ind w:left="142" w:right="2266"/>
      <w:jc w:val="both"/>
    </w:pPr>
    <w:rPr>
      <w:rFonts w:eastAsia="Calibri" w:cs="Arial-BoldMT"/>
      <w:b/>
      <w:bCs/>
      <w:color w:val="auto"/>
      <w:spacing w:val="0"/>
      <w:kern w:val="0"/>
      <w:sz w:val="56"/>
      <w:szCs w:val="5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link w:val="FooterChar"/>
    <w:uiPriority w:val="99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HeaderChar">
    <w:name w:val="Header Char"/>
    <w:link w:val="Header"/>
    <w:uiPriority w:val="99"/>
    <w:rsid w:val="00E13B1A"/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character" w:customStyle="1" w:styleId="FooterChar">
    <w:name w:val="Footer Char"/>
    <w:link w:val="Footer"/>
    <w:uiPriority w:val="99"/>
    <w:rsid w:val="00E13B1A"/>
    <w:rPr>
      <w:rFonts w:ascii="Arial" w:eastAsia="SimSun" w:hAnsi="Arial" w:cs="Mangal"/>
      <w:color w:val="1593CB"/>
      <w:spacing w:val="-6"/>
      <w:kern w:val="1"/>
      <w:sz w:val="16"/>
      <w:szCs w:val="24"/>
      <w:lang w:eastAsia="zh-CN" w:bidi="hi-IN"/>
    </w:rPr>
  </w:style>
  <w:style w:type="paragraph" w:styleId="TOC1">
    <w:name w:val="toc 1"/>
    <w:basedOn w:val="Normal"/>
    <w:next w:val="Normal"/>
    <w:uiPriority w:val="39"/>
    <w:rsid w:val="00E13B1A"/>
    <w:pPr>
      <w:widowControl/>
      <w:spacing w:before="240" w:after="120"/>
    </w:pPr>
    <w:rPr>
      <w:rFonts w:ascii="Verdana" w:eastAsia="Times New Roman" w:hAnsi="Verdana" w:cs="Times New Roman"/>
      <w:color w:val="024EA2"/>
      <w:spacing w:val="0"/>
      <w:kern w:val="0"/>
      <w:sz w:val="24"/>
      <w:lang w:eastAsia="ar-SA" w:bidi="ar-SA"/>
    </w:rPr>
  </w:style>
  <w:style w:type="paragraph" w:styleId="TOC2">
    <w:name w:val="toc 2"/>
    <w:basedOn w:val="Normal"/>
    <w:next w:val="Normal"/>
    <w:uiPriority w:val="39"/>
    <w:rsid w:val="00E13B1A"/>
    <w:pPr>
      <w:widowControl/>
      <w:spacing w:after="60"/>
      <w:ind w:left="624" w:hanging="624"/>
    </w:pPr>
    <w:rPr>
      <w:rFonts w:ascii="Verdana" w:eastAsia="Times New Roman" w:hAnsi="Verdana" w:cs="Times New Roman"/>
      <w:color w:val="0094DA"/>
      <w:spacing w:val="0"/>
      <w:kern w:val="0"/>
      <w:sz w:val="20"/>
      <w:lang w:eastAsia="ar-SA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E13B1A"/>
    <w:pPr>
      <w:widowControl/>
      <w:suppressAutoHyphens w:val="0"/>
      <w:spacing w:after="100" w:line="276" w:lineRule="auto"/>
      <w:ind w:left="440"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IE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03D"/>
    <w:rPr>
      <w:rFonts w:ascii="Tahoma" w:hAnsi="Tahoma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8D103D"/>
    <w:rPr>
      <w:rFonts w:ascii="Tahoma" w:eastAsia="SimSun" w:hAnsi="Tahoma" w:cs="Mangal"/>
      <w:color w:val="3F3A38"/>
      <w:spacing w:val="-6"/>
      <w:kern w:val="1"/>
      <w:sz w:val="16"/>
      <w:szCs w:val="14"/>
      <w:lang w:eastAsia="zh-CN" w:bidi="hi-IN"/>
    </w:rPr>
  </w:style>
  <w:style w:type="paragraph" w:customStyle="1" w:styleId="EMSAReference">
    <w:name w:val="EMSA_Reference"/>
    <w:autoRedefine/>
    <w:qFormat/>
    <w:rsid w:val="00284B3A"/>
    <w:pPr>
      <w:spacing w:before="240" w:line="264" w:lineRule="auto"/>
      <w:ind w:left="142"/>
    </w:pPr>
    <w:rPr>
      <w:rFonts w:ascii="Arial" w:eastAsia="Calibri" w:hAnsi="Arial"/>
      <w:color w:val="5A666D"/>
      <w:sz w:val="26"/>
      <w:szCs w:val="26"/>
      <w:lang w:eastAsia="en-US"/>
    </w:rPr>
  </w:style>
  <w:style w:type="paragraph" w:customStyle="1" w:styleId="EMSAPublicationNameBlack">
    <w:name w:val="EMSA_Publication_Name_Black"/>
    <w:basedOn w:val="Normal"/>
    <w:autoRedefine/>
    <w:qFormat/>
    <w:rsid w:val="006E5823"/>
    <w:pPr>
      <w:widowControl/>
      <w:suppressAutoHyphens w:val="0"/>
      <w:ind w:left="142" w:right="2266"/>
      <w:jc w:val="both"/>
    </w:pPr>
    <w:rPr>
      <w:rFonts w:eastAsia="Calibri" w:cs="Arial-BoldMT"/>
      <w:b/>
      <w:bCs/>
      <w:color w:val="auto"/>
      <w:spacing w:val="0"/>
      <w:kern w:val="0"/>
      <w:sz w:val="56"/>
      <w:szCs w:val="5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5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wmf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36AD5C9BFA0F4FBDAE3E0565715EB1" ma:contentTypeVersion="" ma:contentTypeDescription="Create a new document." ma:contentTypeScope="" ma:versionID="bbaa871d8a6fa30c4c8c24d8a49488f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3A2E4B-6742-4027-B19E-846A9C427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3E4A54-0ECB-4B3E-8D0E-97B367BDFD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15874D-2169-459B-A78A-B9C61A8AB575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Justino DE SOUSA</dc:creator>
  <cp:keywords>Europass, CV, Cedefop</cp:keywords>
  <dc:description>Europass CV</dc:description>
  <cp:lastModifiedBy>Sara CASTANHEIRA</cp:lastModifiedBy>
  <cp:revision>2</cp:revision>
  <cp:lastPrinted>2014-06-20T20:47:00Z</cp:lastPrinted>
  <dcterms:created xsi:type="dcterms:W3CDTF">2015-08-07T14:10:00Z</dcterms:created>
  <dcterms:modified xsi:type="dcterms:W3CDTF">2015-08-07T14:10:00Z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ContentTypeId">
    <vt:lpwstr>0x0101007D36AD5C9BFA0F4FBDAE3E0565715EB1</vt:lpwstr>
  </property>
</Properties>
</file>